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3A" w:rsidRDefault="00D6373A">
      <w:pPr>
        <w:tabs>
          <w:tab w:val="left" w:pos="3780"/>
        </w:tabs>
        <w:rPr>
          <w:rFonts w:cs="Arial"/>
          <w:b/>
          <w:bCs/>
          <w:szCs w:val="22"/>
        </w:rPr>
      </w:pPr>
    </w:p>
    <w:p w:rsidR="00D6373A" w:rsidRDefault="00D6373A">
      <w:pPr>
        <w:tabs>
          <w:tab w:val="left" w:pos="3780"/>
        </w:tabs>
        <w:rPr>
          <w:rFonts w:cs="Arial"/>
          <w:b/>
          <w:bCs/>
          <w:szCs w:val="22"/>
        </w:rPr>
      </w:pPr>
    </w:p>
    <w:p w:rsidR="00D6373A" w:rsidRDefault="00610E87">
      <w:pPr>
        <w:spacing w:line="276" w:lineRule="auto"/>
        <w:jc w:val="center"/>
        <w:rPr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390900" cy="9429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3A" w:rsidRDefault="00D6373A">
      <w:pPr>
        <w:spacing w:line="276" w:lineRule="auto"/>
        <w:jc w:val="center"/>
        <w:rPr>
          <w:b/>
          <w:sz w:val="32"/>
          <w:szCs w:val="32"/>
        </w:rPr>
      </w:pPr>
    </w:p>
    <w:p w:rsidR="007A45A6" w:rsidRDefault="007A45A6">
      <w:pPr>
        <w:spacing w:line="276" w:lineRule="auto"/>
        <w:jc w:val="center"/>
        <w:rPr>
          <w:b/>
          <w:sz w:val="32"/>
          <w:szCs w:val="32"/>
        </w:rPr>
      </w:pPr>
    </w:p>
    <w:p w:rsidR="007A45A6" w:rsidRPr="007A45A6" w:rsidRDefault="007A45A6" w:rsidP="007A45A6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7A45A6">
        <w:rPr>
          <w:rFonts w:ascii="Arial" w:hAnsi="Arial" w:cs="Arial"/>
          <w:b/>
          <w:color w:val="1F497D" w:themeColor="text2"/>
          <w:sz w:val="28"/>
          <w:szCs w:val="28"/>
        </w:rPr>
        <w:t>„EU LAB - priprema i upravljanje EU projektima“</w:t>
      </w:r>
    </w:p>
    <w:p w:rsidR="007A45A6" w:rsidRDefault="007A45A6">
      <w:pPr>
        <w:spacing w:line="276" w:lineRule="auto"/>
        <w:jc w:val="center"/>
        <w:rPr>
          <w:b/>
          <w:sz w:val="32"/>
          <w:szCs w:val="32"/>
        </w:rPr>
      </w:pPr>
    </w:p>
    <w:p w:rsidR="00D6373A" w:rsidRDefault="009B06D4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color w:val="365F91"/>
          <w:sz w:val="32"/>
          <w:szCs w:val="32"/>
        </w:rPr>
        <w:t>RADIONICA „</w:t>
      </w:r>
      <w:r w:rsidR="007A45A6">
        <w:rPr>
          <w:rFonts w:ascii="Arial" w:hAnsi="Arial" w:cs="Arial"/>
          <w:b/>
          <w:color w:val="365F91"/>
          <w:sz w:val="32"/>
          <w:szCs w:val="32"/>
        </w:rPr>
        <w:t>Upravljanje projektnim ciklusom“</w:t>
      </w:r>
    </w:p>
    <w:p w:rsidR="00D6373A" w:rsidRDefault="00D6373A">
      <w:pPr>
        <w:jc w:val="center"/>
        <w:rPr>
          <w:rFonts w:ascii="Arial" w:hAnsi="Arial" w:cs="Arial"/>
          <w:sz w:val="22"/>
        </w:rPr>
      </w:pPr>
    </w:p>
    <w:p w:rsidR="00D6373A" w:rsidRDefault="009B06D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>5.</w:t>
      </w:r>
      <w:r w:rsidR="007A45A6">
        <w:rPr>
          <w:rFonts w:ascii="Arial" w:hAnsi="Arial" w:cs="Arial"/>
          <w:sz w:val="28"/>
          <w:szCs w:val="28"/>
        </w:rPr>
        <w:t xml:space="preserve"> – 7. listopada</w:t>
      </w:r>
      <w:r>
        <w:rPr>
          <w:rFonts w:ascii="Arial" w:hAnsi="Arial" w:cs="Arial"/>
          <w:sz w:val="28"/>
          <w:szCs w:val="28"/>
        </w:rPr>
        <w:t xml:space="preserve"> </w:t>
      </w:r>
      <w:r w:rsidR="007A45A6">
        <w:rPr>
          <w:rFonts w:ascii="Arial" w:hAnsi="Arial" w:cs="Arial"/>
          <w:sz w:val="28"/>
          <w:szCs w:val="28"/>
        </w:rPr>
        <w:t>2015.</w:t>
      </w:r>
    </w:p>
    <w:p w:rsidR="00D6373A" w:rsidRDefault="00D6373A">
      <w:pPr>
        <w:jc w:val="center"/>
        <w:rPr>
          <w:rFonts w:ascii="Arial" w:hAnsi="Arial" w:cs="Arial"/>
          <w:sz w:val="16"/>
          <w:szCs w:val="16"/>
        </w:rPr>
      </w:pPr>
    </w:p>
    <w:p w:rsidR="00D6373A" w:rsidRDefault="009B06D4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Centar za EU i međunarodnu suradnju</w:t>
      </w:r>
    </w:p>
    <w:p w:rsidR="007A45A6" w:rsidRDefault="007A45A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2"/>
        </w:rPr>
        <w:t>Kaštel 1 (II. kat) - Bale</w:t>
      </w:r>
    </w:p>
    <w:p w:rsidR="00D6373A" w:rsidRDefault="00D6373A">
      <w:pPr>
        <w:jc w:val="both"/>
        <w:rPr>
          <w:rFonts w:ascii="Arial" w:hAnsi="Arial" w:cs="Arial"/>
          <w:sz w:val="28"/>
          <w:szCs w:val="28"/>
        </w:rPr>
      </w:pPr>
    </w:p>
    <w:p w:rsidR="00D6373A" w:rsidRDefault="009B06D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</w:t>
      </w:r>
    </w:p>
    <w:p w:rsidR="00D6373A" w:rsidRDefault="009B06D4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PRIJAVNI OBRAZAC</w:t>
      </w:r>
    </w:p>
    <w:p w:rsidR="00D6373A" w:rsidRDefault="00D6373A">
      <w:pPr>
        <w:jc w:val="both"/>
        <w:rPr>
          <w:rFonts w:ascii="Arial" w:hAnsi="Arial" w:cs="Arial"/>
          <w:b/>
          <w:sz w:val="28"/>
          <w:szCs w:val="28"/>
        </w:rPr>
      </w:pPr>
    </w:p>
    <w:p w:rsidR="00D6373A" w:rsidRDefault="00D6373A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2355"/>
        <w:gridCol w:w="5821"/>
      </w:tblGrid>
      <w:tr w:rsidR="00D6373A">
        <w:trPr>
          <w:trHeight w:val="487"/>
        </w:trPr>
        <w:tc>
          <w:tcPr>
            <w:tcW w:w="23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9B06D4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IME I PREZIME: </w:t>
            </w:r>
          </w:p>
        </w:tc>
        <w:tc>
          <w:tcPr>
            <w:tcW w:w="5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D6373A">
            <w:pPr>
              <w:spacing w:line="480" w:lineRule="auto"/>
            </w:pPr>
          </w:p>
        </w:tc>
      </w:tr>
      <w:tr w:rsidR="00D6373A">
        <w:trPr>
          <w:trHeight w:val="487"/>
        </w:trPr>
        <w:tc>
          <w:tcPr>
            <w:tcW w:w="23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9B06D4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INSTITUCIJA:</w:t>
            </w:r>
          </w:p>
        </w:tc>
        <w:tc>
          <w:tcPr>
            <w:tcW w:w="5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D6373A">
            <w:pPr>
              <w:spacing w:line="480" w:lineRule="auto"/>
            </w:pPr>
          </w:p>
        </w:tc>
      </w:tr>
      <w:tr w:rsidR="00D6373A">
        <w:trPr>
          <w:trHeight w:val="487"/>
        </w:trPr>
        <w:tc>
          <w:tcPr>
            <w:tcW w:w="23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9B06D4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FUNKCIJA:</w:t>
            </w:r>
          </w:p>
        </w:tc>
        <w:tc>
          <w:tcPr>
            <w:tcW w:w="5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D6373A">
            <w:pPr>
              <w:spacing w:line="480" w:lineRule="auto"/>
            </w:pPr>
          </w:p>
        </w:tc>
      </w:tr>
      <w:tr w:rsidR="00D6373A">
        <w:trPr>
          <w:trHeight w:val="487"/>
        </w:trPr>
        <w:tc>
          <w:tcPr>
            <w:tcW w:w="23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9B06D4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ADRESA:</w:t>
            </w:r>
          </w:p>
        </w:tc>
        <w:tc>
          <w:tcPr>
            <w:tcW w:w="5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D6373A">
            <w:pPr>
              <w:spacing w:line="480" w:lineRule="auto"/>
            </w:pPr>
          </w:p>
        </w:tc>
      </w:tr>
      <w:tr w:rsidR="00D6373A">
        <w:trPr>
          <w:trHeight w:val="487"/>
        </w:trPr>
        <w:tc>
          <w:tcPr>
            <w:tcW w:w="23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7A45A6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TEL</w:t>
            </w:r>
            <w:r w:rsidR="009B06D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:rsidR="00D6373A" w:rsidRDefault="009B06D4">
            <w:pPr>
              <w:spacing w:line="360" w:lineRule="auto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5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D6373A" w:rsidRDefault="00D6373A">
            <w:pPr>
              <w:spacing w:line="480" w:lineRule="auto"/>
            </w:pPr>
          </w:p>
        </w:tc>
      </w:tr>
    </w:tbl>
    <w:p w:rsidR="00D6373A" w:rsidRDefault="00D6373A">
      <w:pPr>
        <w:jc w:val="center"/>
        <w:rPr>
          <w:rFonts w:ascii="Arial" w:hAnsi="Arial" w:cs="Arial"/>
          <w:sz w:val="22"/>
          <w:szCs w:val="22"/>
        </w:rPr>
      </w:pPr>
    </w:p>
    <w:p w:rsidR="00D6373A" w:rsidRDefault="00D6373A">
      <w:pPr>
        <w:rPr>
          <w:rFonts w:ascii="Arial" w:hAnsi="Arial" w:cs="Arial"/>
          <w:sz w:val="22"/>
          <w:szCs w:val="22"/>
        </w:rPr>
      </w:pPr>
    </w:p>
    <w:p w:rsidR="00D6373A" w:rsidRDefault="00D6373A">
      <w:pPr>
        <w:jc w:val="both"/>
        <w:rPr>
          <w:rFonts w:ascii="Arial" w:hAnsi="Arial" w:cs="Arial"/>
          <w:b/>
          <w:sz w:val="28"/>
          <w:szCs w:val="28"/>
        </w:rPr>
      </w:pPr>
    </w:p>
    <w:p w:rsidR="00D6373A" w:rsidRDefault="00D6373A">
      <w:pPr>
        <w:jc w:val="both"/>
        <w:rPr>
          <w:rFonts w:ascii="Arial" w:hAnsi="Arial" w:cs="Arial"/>
          <w:b/>
          <w:sz w:val="28"/>
          <w:szCs w:val="28"/>
        </w:rPr>
      </w:pPr>
    </w:p>
    <w:p w:rsidR="00D6373A" w:rsidRDefault="009B06D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Molimo Vas da ispunjeni Prijavni obrazac pošaljete na fax + 385 (0)52 </w:t>
      </w:r>
      <w:r w:rsidR="007A45A6">
        <w:rPr>
          <w:rFonts w:ascii="Arial" w:hAnsi="Arial" w:cs="Arial"/>
          <w:sz w:val="22"/>
          <w:szCs w:val="22"/>
        </w:rPr>
        <w:t>351 488</w:t>
      </w:r>
    </w:p>
    <w:p w:rsidR="00D6373A" w:rsidRDefault="009B06D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ili na e-mail: </w:t>
      </w:r>
      <w:hyperlink r:id="rId7" w:history="1">
        <w:r>
          <w:rPr>
            <w:rStyle w:val="Hiperveza"/>
            <w:rFonts w:ascii="Arial" w:hAnsi="Arial" w:cs="Arial"/>
            <w:sz w:val="22"/>
            <w:szCs w:val="22"/>
          </w:rPr>
          <w:t>antonija.babic@istra-istria.hr</w:t>
        </w:r>
      </w:hyperlink>
      <w:r>
        <w:rPr>
          <w:rFonts w:ascii="Arial" w:hAnsi="Arial" w:cs="Arial"/>
          <w:sz w:val="22"/>
          <w:szCs w:val="22"/>
        </w:rPr>
        <w:t xml:space="preserve">  </w:t>
      </w:r>
    </w:p>
    <w:p w:rsidR="009B06D4" w:rsidRPr="007A45A6" w:rsidRDefault="009B06D4">
      <w:pPr>
        <w:spacing w:line="360" w:lineRule="auto"/>
        <w:jc w:val="center"/>
      </w:pPr>
      <w:r w:rsidRPr="007A45A6">
        <w:rPr>
          <w:rFonts w:ascii="Arial" w:hAnsi="Arial" w:cs="Arial"/>
          <w:sz w:val="22"/>
          <w:szCs w:val="22"/>
        </w:rPr>
        <w:t xml:space="preserve">najkasnije do </w:t>
      </w:r>
      <w:r w:rsidR="007A45A6" w:rsidRPr="007A45A6">
        <w:rPr>
          <w:rFonts w:ascii="Arial" w:hAnsi="Arial" w:cs="Arial"/>
          <w:sz w:val="22"/>
          <w:szCs w:val="22"/>
        </w:rPr>
        <w:t>1</w:t>
      </w:r>
      <w:r w:rsidRPr="007A45A6">
        <w:rPr>
          <w:rFonts w:ascii="Arial" w:hAnsi="Arial" w:cs="Arial"/>
          <w:sz w:val="22"/>
          <w:szCs w:val="22"/>
        </w:rPr>
        <w:t xml:space="preserve">. </w:t>
      </w:r>
      <w:r w:rsidR="007A45A6" w:rsidRPr="007A45A6">
        <w:rPr>
          <w:rFonts w:ascii="Arial" w:hAnsi="Arial" w:cs="Arial"/>
          <w:sz w:val="22"/>
          <w:szCs w:val="22"/>
        </w:rPr>
        <w:t>listopada</w:t>
      </w:r>
      <w:r w:rsidRPr="007A45A6">
        <w:rPr>
          <w:rFonts w:ascii="Arial" w:hAnsi="Arial" w:cs="Arial"/>
          <w:sz w:val="22"/>
          <w:szCs w:val="22"/>
        </w:rPr>
        <w:t xml:space="preserve"> 201</w:t>
      </w:r>
      <w:r w:rsidR="007A45A6" w:rsidRPr="007A45A6">
        <w:rPr>
          <w:rFonts w:ascii="Arial" w:hAnsi="Arial" w:cs="Arial"/>
          <w:sz w:val="22"/>
          <w:szCs w:val="22"/>
        </w:rPr>
        <w:t>5</w:t>
      </w:r>
      <w:r w:rsidRPr="007A45A6">
        <w:rPr>
          <w:rFonts w:ascii="Arial" w:hAnsi="Arial" w:cs="Arial"/>
          <w:sz w:val="22"/>
          <w:szCs w:val="22"/>
        </w:rPr>
        <w:t xml:space="preserve">. godine </w:t>
      </w:r>
    </w:p>
    <w:sectPr w:rsidR="009B06D4" w:rsidRPr="007A45A6" w:rsidSect="00D6373A">
      <w:headerReference w:type="default" r:id="rId8"/>
      <w:footerReference w:type="default" r:id="rId9"/>
      <w:pgSz w:w="11906" w:h="16838"/>
      <w:pgMar w:top="1440" w:right="1701" w:bottom="1440" w:left="1701" w:header="720" w:footer="720" w:gutter="0"/>
      <w:cols w:space="72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3B3" w:rsidRDefault="008C03B3" w:rsidP="00325418">
      <w:r>
        <w:separator/>
      </w:r>
    </w:p>
  </w:endnote>
  <w:endnote w:type="continuationSeparator" w:id="1">
    <w:p w:rsidR="008C03B3" w:rsidRDefault="008C03B3" w:rsidP="00325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73A" w:rsidRDefault="007A45A6" w:rsidP="007A45A6">
    <w:pPr>
      <w:pStyle w:val="Podnoje"/>
      <w:tabs>
        <w:tab w:val="clear" w:pos="8306"/>
        <w:tab w:val="right" w:pos="8505"/>
      </w:tabs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84.5pt;margin-top:9.35pt;width:232.75pt;height:44.5pt;z-index:251658240" strokecolor="white">
          <v:textbox style="mso-next-textbox:#_x0000_s3073">
            <w:txbxContent>
              <w:p w:rsidR="007A45A6" w:rsidRDefault="007A45A6" w:rsidP="007A45A6">
                <w:pPr>
                  <w:autoSpaceDE w:val="0"/>
                  <w:autoSpaceDN w:val="0"/>
                  <w:adjustRightInd w:val="0"/>
                  <w:rPr>
                    <w:rFonts w:cs="Arial"/>
                    <w:i/>
                    <w:iCs/>
                    <w:sz w:val="20"/>
                    <w:lang w:eastAsia="hr-HR"/>
                  </w:rPr>
                </w:pPr>
                <w:r>
                  <w:rPr>
                    <w:rFonts w:cs="Arial"/>
                    <w:i/>
                    <w:iCs/>
                    <w:sz w:val="20"/>
                    <w:lang w:eastAsia="hr-HR"/>
                  </w:rPr>
                  <w:t xml:space="preserve">The project is co-funded by the European Union, </w:t>
                </w:r>
              </w:p>
              <w:p w:rsidR="007A45A6" w:rsidRPr="004E51A2" w:rsidRDefault="007A45A6" w:rsidP="007A45A6">
                <w:pPr>
                  <w:autoSpaceDE w:val="0"/>
                  <w:autoSpaceDN w:val="0"/>
                  <w:adjustRightInd w:val="0"/>
                  <w:rPr>
                    <w:rFonts w:cs="Arial"/>
                    <w:i/>
                    <w:iCs/>
                    <w:sz w:val="20"/>
                    <w:lang w:eastAsia="hr-HR"/>
                  </w:rPr>
                </w:pPr>
                <w:r>
                  <w:rPr>
                    <w:rFonts w:cs="Arial"/>
                    <w:i/>
                    <w:iCs/>
                    <w:sz w:val="20"/>
                    <w:lang w:eastAsia="hr-HR"/>
                  </w:rPr>
                  <w:t>Instrument for Pre-Accession Assistance.</w:t>
                </w:r>
              </w:p>
            </w:txbxContent>
          </v:textbox>
        </v:shape>
      </w:pict>
    </w:r>
    <w:r w:rsidR="00610E87">
      <w:rPr>
        <w:noProof/>
        <w:lang w:eastAsia="hr-HR"/>
      </w:rPr>
      <w:drawing>
        <wp:inline distT="0" distB="0" distL="0" distR="0">
          <wp:extent cx="952500" cy="685800"/>
          <wp:effectExtent l="1905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5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06D4">
      <w:tab/>
    </w:r>
    <w:r w:rsidR="009B06D4">
      <w:rPr>
        <w:rFonts w:ascii="Arial" w:hAnsi="Arial"/>
        <w:sz w:val="22"/>
      </w:rPr>
      <w:t xml:space="preserve">                                          </w:t>
    </w:r>
    <w:r>
      <w:rPr>
        <w:rFonts w:ascii="Arial" w:hAnsi="Arial"/>
        <w:sz w:val="22"/>
      </w:rPr>
      <w:tab/>
    </w:r>
    <w:r w:rsidRPr="007A45A6">
      <w:rPr>
        <w:rFonts w:ascii="Arial" w:hAnsi="Arial"/>
        <w:sz w:val="22"/>
      </w:rPr>
      <w:drawing>
        <wp:inline distT="0" distB="0" distL="0" distR="0">
          <wp:extent cx="1419225" cy="390525"/>
          <wp:effectExtent l="19050" t="0" r="9525" b="0"/>
          <wp:docPr id="6" name="Slika 6" descr="Logo Adrigov pe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Logo Adrigov per wor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3B3" w:rsidRDefault="008C03B3" w:rsidP="00325418">
      <w:r>
        <w:separator/>
      </w:r>
    </w:p>
  </w:footnote>
  <w:footnote w:type="continuationSeparator" w:id="1">
    <w:p w:rsidR="008C03B3" w:rsidRDefault="008C03B3" w:rsidP="003254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73A" w:rsidRDefault="00610E87">
    <w:pPr>
      <w:pStyle w:val="Zaglavlje"/>
    </w:pPr>
    <w:r>
      <w:rPr>
        <w:noProof/>
        <w:lang w:eastAsia="hr-HR"/>
      </w:rPr>
      <w:drawing>
        <wp:inline distT="0" distB="0" distL="0" distR="0">
          <wp:extent cx="1628775" cy="800100"/>
          <wp:effectExtent l="19050" t="0" r="9525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8001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06D4">
      <w:tab/>
    </w:r>
    <w:r w:rsidR="009B06D4">
      <w:tab/>
    </w:r>
    <w:r>
      <w:rPr>
        <w:noProof/>
        <w:lang w:eastAsia="hr-HR"/>
      </w:rPr>
      <w:drawing>
        <wp:inline distT="0" distB="0" distL="0" distR="0">
          <wp:extent cx="1466850" cy="885825"/>
          <wp:effectExtent l="1905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858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10E87"/>
    <w:rsid w:val="00610E87"/>
    <w:rsid w:val="007A45A6"/>
    <w:rsid w:val="008C03B3"/>
    <w:rsid w:val="009B06D4"/>
    <w:rsid w:val="00D6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73A"/>
    <w:pPr>
      <w:suppressAutoHyphens/>
    </w:pPr>
    <w:rPr>
      <w:kern w:val="1"/>
      <w:sz w:val="24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danifontodlomka1">
    <w:name w:val="Zadani font odlomka1"/>
    <w:rsid w:val="00D6373A"/>
  </w:style>
  <w:style w:type="character" w:customStyle="1" w:styleId="Brojstranice1">
    <w:name w:val="Broj stranice1"/>
    <w:basedOn w:val="Zadanifontodlomka1"/>
    <w:rsid w:val="00D6373A"/>
  </w:style>
  <w:style w:type="character" w:styleId="Hiperveza">
    <w:name w:val="Hyperlink"/>
    <w:basedOn w:val="Zadanifontodlomka1"/>
    <w:rsid w:val="00D6373A"/>
    <w:rPr>
      <w:color w:val="0000FF"/>
      <w:u w:val="single"/>
    </w:rPr>
  </w:style>
  <w:style w:type="character" w:customStyle="1" w:styleId="TekstbaloniaChar">
    <w:name w:val="Tekst balončića Char"/>
    <w:basedOn w:val="Zadanifontodlomka1"/>
    <w:rsid w:val="00D6373A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D6373A"/>
    <w:rPr>
      <w:b w:val="0"/>
      <w:i w:val="0"/>
      <w:sz w:val="24"/>
    </w:rPr>
  </w:style>
  <w:style w:type="character" w:customStyle="1" w:styleId="ListLabel2">
    <w:name w:val="ListLabel 2"/>
    <w:rsid w:val="00D6373A"/>
    <w:rPr>
      <w:b/>
      <w:i w:val="0"/>
      <w:sz w:val="24"/>
    </w:rPr>
  </w:style>
  <w:style w:type="paragraph" w:customStyle="1" w:styleId="Heading">
    <w:name w:val="Heading"/>
    <w:basedOn w:val="Normal"/>
    <w:next w:val="Tijeloteksta"/>
    <w:rsid w:val="00D6373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ijeloteksta">
    <w:name w:val="Body Text"/>
    <w:basedOn w:val="Normal"/>
    <w:rsid w:val="00D6373A"/>
    <w:pPr>
      <w:spacing w:after="120"/>
    </w:pPr>
  </w:style>
  <w:style w:type="paragraph" w:styleId="Popis">
    <w:name w:val="List"/>
    <w:basedOn w:val="Tijeloteksta"/>
    <w:rsid w:val="00D6373A"/>
    <w:rPr>
      <w:rFonts w:cs="Mangal"/>
    </w:rPr>
  </w:style>
  <w:style w:type="paragraph" w:customStyle="1" w:styleId="Caption">
    <w:name w:val="Caption"/>
    <w:basedOn w:val="Normal"/>
    <w:rsid w:val="00D6373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D6373A"/>
    <w:pPr>
      <w:suppressLineNumbers/>
    </w:pPr>
    <w:rPr>
      <w:rFonts w:cs="Mangal"/>
    </w:rPr>
  </w:style>
  <w:style w:type="paragraph" w:styleId="Zaglavlje">
    <w:name w:val="header"/>
    <w:basedOn w:val="Normal"/>
    <w:rsid w:val="00D6373A"/>
    <w:pPr>
      <w:suppressLineNumbers/>
      <w:tabs>
        <w:tab w:val="center" w:pos="4153"/>
        <w:tab w:val="right" w:pos="8306"/>
      </w:tabs>
    </w:pPr>
  </w:style>
  <w:style w:type="paragraph" w:styleId="Podnoje">
    <w:name w:val="footer"/>
    <w:basedOn w:val="Normal"/>
    <w:rsid w:val="00D6373A"/>
    <w:pPr>
      <w:suppressLineNumbers/>
      <w:tabs>
        <w:tab w:val="center" w:pos="4153"/>
        <w:tab w:val="right" w:pos="8306"/>
      </w:tabs>
    </w:pPr>
  </w:style>
  <w:style w:type="paragraph" w:customStyle="1" w:styleId="Tekstbalonia1">
    <w:name w:val="Tekst balončića1"/>
    <w:basedOn w:val="Normal"/>
    <w:rsid w:val="00D6373A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1"/>
    <w:uiPriority w:val="99"/>
    <w:semiHidden/>
    <w:unhideWhenUsed/>
    <w:rsid w:val="007A45A6"/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link w:val="Tekstbalonia"/>
    <w:uiPriority w:val="99"/>
    <w:semiHidden/>
    <w:rsid w:val="007A45A6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ntonija.babic@istra-istria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488</Characters>
  <Application>Microsoft Office Word</Application>
  <DocSecurity>0</DocSecurity>
  <Lines>4</Lines>
  <Paragraphs>1</Paragraphs>
  <ScaleCrop>false</ScaleCrop>
  <Company>Istarska županija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Dragišić</dc:creator>
  <cp:lastModifiedBy>Antonija Babić</cp:lastModifiedBy>
  <cp:revision>2</cp:revision>
  <cp:lastPrinted>2009-03-27T04:18:00Z</cp:lastPrinted>
  <dcterms:created xsi:type="dcterms:W3CDTF">2015-09-28T12:41:00Z</dcterms:created>
  <dcterms:modified xsi:type="dcterms:W3CDTF">2015-09-28T12:41:00Z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ISTARSKA ŽUPANIJA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